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023" w:rsidRDefault="00A50023" w:rsidP="00C3587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A50023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10C93942" wp14:editId="12A6403E">
            <wp:simplePos x="0" y="0"/>
            <wp:positionH relativeFrom="column">
              <wp:posOffset>2272666</wp:posOffset>
            </wp:positionH>
            <wp:positionV relativeFrom="paragraph">
              <wp:posOffset>215076</wp:posOffset>
            </wp:positionV>
            <wp:extent cx="1103870" cy="947263"/>
            <wp:effectExtent l="0" t="0" r="127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194" cy="946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023" w:rsidRPr="00A50023" w:rsidRDefault="00A50023" w:rsidP="00A500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A50023" w:rsidRPr="00A50023" w:rsidRDefault="00A50023" w:rsidP="00A50023">
      <w:pPr>
        <w:widowControl w:val="0"/>
        <w:autoSpaceDE w:val="0"/>
        <w:autoSpaceDN w:val="0"/>
        <w:spacing w:after="0"/>
        <w:ind w:left="5529"/>
        <w:rPr>
          <w:rFonts w:ascii="Times New Roman" w:eastAsia="Calibri" w:hAnsi="Times New Roman" w:cs="Times New Roman"/>
          <w:szCs w:val="24"/>
          <w:lang w:eastAsia="ru-RU" w:bidi="ru-RU"/>
        </w:rPr>
      </w:pPr>
      <w:r w:rsidRPr="00A50023">
        <w:rPr>
          <w:rFonts w:ascii="Calibri" w:eastAsia="Calibri" w:hAnsi="Calibri" w:cs="Times New Roman"/>
          <w:noProof/>
          <w:sz w:val="24"/>
          <w:lang w:eastAsia="ru-RU" w:bidi="ru-RU"/>
        </w:rPr>
        <w:t xml:space="preserve"> </w:t>
      </w:r>
    </w:p>
    <w:p w:rsidR="00A50023" w:rsidRPr="00A50023" w:rsidRDefault="00A50023" w:rsidP="00A50023">
      <w:pPr>
        <w:widowControl w:val="0"/>
        <w:autoSpaceDE w:val="0"/>
        <w:autoSpaceDN w:val="0"/>
        <w:spacing w:after="0"/>
        <w:ind w:left="5529"/>
        <w:rPr>
          <w:rFonts w:ascii="Times New Roman" w:eastAsia="Calibri" w:hAnsi="Times New Roman" w:cs="Times New Roman"/>
          <w:szCs w:val="24"/>
          <w:lang w:eastAsia="ru-RU" w:bidi="ru-RU"/>
        </w:rPr>
      </w:pPr>
    </w:p>
    <w:p w:rsidR="00A50023" w:rsidRPr="00A50023" w:rsidRDefault="00A50023" w:rsidP="00A50023">
      <w:pPr>
        <w:widowControl w:val="0"/>
        <w:tabs>
          <w:tab w:val="left" w:pos="2055"/>
        </w:tabs>
        <w:autoSpaceDE w:val="0"/>
        <w:autoSpaceDN w:val="0"/>
        <w:spacing w:line="240" w:lineRule="auto"/>
        <w:jc w:val="center"/>
        <w:rPr>
          <w:rFonts w:ascii="Times New Roman" w:eastAsia="Calibri" w:hAnsi="Times New Roman" w:cs="Times New Roman"/>
          <w:szCs w:val="24"/>
          <w:lang w:eastAsia="ru-RU" w:bidi="ru-RU"/>
        </w:rPr>
      </w:pPr>
    </w:p>
    <w:p w:rsidR="00A50023" w:rsidRPr="00A50023" w:rsidRDefault="00A50023" w:rsidP="00A5002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</w:pPr>
      <w:r w:rsidRPr="00A50023">
        <w:rPr>
          <w:rFonts w:ascii="Times New Roman" w:eastAsia="Calibri" w:hAnsi="Times New Roman" w:cs="Times New Roman"/>
          <w:b/>
          <w:szCs w:val="24"/>
          <w:lang w:eastAsia="ru-RU" w:bidi="ru-RU"/>
        </w:rPr>
        <w:t xml:space="preserve">           </w:t>
      </w:r>
      <w:r w:rsidR="00215FCF">
        <w:rPr>
          <w:rFonts w:ascii="Times New Roman" w:eastAsia="Calibri" w:hAnsi="Times New Roman" w:cs="Times New Roman"/>
          <w:b/>
          <w:szCs w:val="24"/>
          <w:lang w:eastAsia="ru-RU" w:bidi="ru-RU"/>
        </w:rPr>
        <w:t xml:space="preserve">           </w:t>
      </w:r>
      <w:r w:rsidRPr="00A50023">
        <w:rPr>
          <w:rFonts w:ascii="Times New Roman" w:eastAsia="Calibri" w:hAnsi="Times New Roman" w:cs="Times New Roman"/>
          <w:b/>
          <w:szCs w:val="24"/>
          <w:lang w:eastAsia="ru-RU" w:bidi="ru-RU"/>
        </w:rPr>
        <w:t xml:space="preserve"> </w:t>
      </w:r>
      <w:r w:rsidRPr="00A50023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МУНИЦИПАЛЬНОЕ БЮДЖЕТНОЕ ДОШКОЛЬНОЕ</w:t>
      </w:r>
    </w:p>
    <w:p w:rsidR="00A50023" w:rsidRPr="00A50023" w:rsidRDefault="00A50023" w:rsidP="00A500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</w:pPr>
      <w:r w:rsidRPr="00A50023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ОБРАЗОВАТЕЛЬНОЕ УЧРЕЖДЕНИЕ ДЕТСКИЙ САД № 14</w:t>
      </w:r>
    </w:p>
    <w:p w:rsidR="00A50023" w:rsidRPr="00A50023" w:rsidRDefault="00A50023" w:rsidP="00A500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</w:pPr>
      <w:r w:rsidRPr="00A50023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Г. ГУЛЬКЕВИЧИ МУНИЦИПАЛЬНОГО ОБРАЗОВАНИЯ</w:t>
      </w:r>
    </w:p>
    <w:p w:rsidR="00A50023" w:rsidRDefault="00215FCF" w:rsidP="00215F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Cs w:val="24"/>
          <w:lang w:eastAsia="ru-RU" w:bidi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 xml:space="preserve">                                    </w:t>
      </w:r>
      <w:r w:rsidR="00A50023" w:rsidRPr="00A50023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ГУЛЬКЕВИЧСКИЙ РАЙОН</w:t>
      </w:r>
    </w:p>
    <w:p w:rsidR="00A50023" w:rsidRDefault="00A50023" w:rsidP="00A500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  <w:lang w:eastAsia="ru-RU" w:bidi="ru-RU"/>
        </w:rPr>
      </w:pPr>
    </w:p>
    <w:p w:rsidR="00A50023" w:rsidRDefault="00A50023" w:rsidP="00A5002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Cs w:val="24"/>
          <w:lang w:eastAsia="ru-RU" w:bidi="ru-RU"/>
        </w:rPr>
      </w:pPr>
    </w:p>
    <w:p w:rsidR="00A50023" w:rsidRDefault="00A50023" w:rsidP="00A5002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Cs w:val="24"/>
          <w:lang w:eastAsia="ru-RU" w:bidi="ru-RU"/>
        </w:rPr>
      </w:pPr>
    </w:p>
    <w:p w:rsidR="00215FCF" w:rsidRDefault="00215FCF" w:rsidP="00A5002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Cs w:val="24"/>
          <w:lang w:eastAsia="ru-RU" w:bidi="ru-RU"/>
        </w:rPr>
      </w:pPr>
    </w:p>
    <w:p w:rsidR="00215FCF" w:rsidRDefault="00215FCF" w:rsidP="00A5002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Cs w:val="24"/>
          <w:lang w:eastAsia="ru-RU" w:bidi="ru-RU"/>
        </w:rPr>
      </w:pPr>
    </w:p>
    <w:p w:rsidR="00215FCF" w:rsidRDefault="00215FCF" w:rsidP="00A5002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Cs w:val="24"/>
          <w:lang w:eastAsia="ru-RU" w:bidi="ru-RU"/>
        </w:rPr>
      </w:pPr>
    </w:p>
    <w:p w:rsidR="00215FCF" w:rsidRDefault="00215FCF" w:rsidP="00A5002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Cs w:val="24"/>
          <w:lang w:eastAsia="ru-RU" w:bidi="ru-RU"/>
        </w:rPr>
      </w:pPr>
    </w:p>
    <w:p w:rsidR="00A50023" w:rsidRDefault="00A50023" w:rsidP="00A5002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 w:rsidRPr="006D7115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Деловая игра «Развитие личностных качеств дошкольника через театрализованную деятельность»</w:t>
      </w:r>
      <w:r w:rsidRPr="00A50023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.</w:t>
      </w:r>
    </w:p>
    <w:p w:rsidR="00A50023" w:rsidRDefault="00A50023" w:rsidP="00A5002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215FCF" w:rsidRDefault="00215FCF" w:rsidP="00A5002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215FCF" w:rsidRDefault="00215FCF" w:rsidP="00A5002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215FCF" w:rsidRPr="00215FCF" w:rsidRDefault="00215FCF" w:rsidP="00215FCF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                            </w:t>
      </w:r>
      <w:r w:rsidRPr="00215FCF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Подготовила:</w:t>
      </w:r>
    </w:p>
    <w:p w:rsidR="00215FCF" w:rsidRPr="00215FCF" w:rsidRDefault="00215FCF" w:rsidP="00215FCF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с</w:t>
      </w:r>
      <w:r w:rsidRPr="00215FCF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тарший воспитатель</w:t>
      </w:r>
    </w:p>
    <w:p w:rsidR="00215FCF" w:rsidRPr="00215FCF" w:rsidRDefault="00215FCF" w:rsidP="00215FCF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                                  </w:t>
      </w:r>
      <w:r w:rsidRPr="00215FCF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МБ ДОУ д/с №14</w:t>
      </w:r>
    </w:p>
    <w:p w:rsidR="00215FCF" w:rsidRPr="006D7115" w:rsidRDefault="00215FCF" w:rsidP="00215FCF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                                </w:t>
      </w:r>
      <w:r w:rsidRPr="00215FCF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С.Ю. Голубцова</w:t>
      </w:r>
    </w:p>
    <w:p w:rsidR="00A50023" w:rsidRDefault="00A50023" w:rsidP="00A5002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Cs w:val="24"/>
          <w:lang w:eastAsia="ru-RU" w:bidi="ru-RU"/>
        </w:rPr>
      </w:pPr>
    </w:p>
    <w:p w:rsidR="00A50023" w:rsidRDefault="00A50023" w:rsidP="00A500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  <w:lang w:eastAsia="ru-RU" w:bidi="ru-RU"/>
        </w:rPr>
      </w:pPr>
    </w:p>
    <w:p w:rsidR="00A50023" w:rsidRDefault="00A50023" w:rsidP="00A500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  <w:lang w:eastAsia="ru-RU" w:bidi="ru-RU"/>
        </w:rPr>
      </w:pPr>
    </w:p>
    <w:p w:rsidR="00A50023" w:rsidRPr="00A50023" w:rsidRDefault="00A50023" w:rsidP="00A500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  <w:lang w:eastAsia="ru-RU" w:bidi="ru-RU"/>
        </w:rPr>
      </w:pPr>
    </w:p>
    <w:p w:rsidR="00A50023" w:rsidRPr="00A50023" w:rsidRDefault="00A50023" w:rsidP="00A5002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4"/>
          <w:szCs w:val="24"/>
          <w:lang w:eastAsia="ru-RU" w:bidi="ru-RU"/>
        </w:rPr>
      </w:pPr>
    </w:p>
    <w:p w:rsidR="00215FCF" w:rsidRDefault="00215FCF" w:rsidP="00215FC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C3587C" w:rsidRPr="006D7115" w:rsidRDefault="00C3587C" w:rsidP="00C3587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A5002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Слайд 1.</w:t>
      </w:r>
      <w:r w:rsidRPr="006D711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Деловая игра «Развитие личностных качеств дошкольника через театрализованную деятельность»</w:t>
      </w:r>
      <w:r w:rsidRPr="00A5002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.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6D711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Слайд </w:t>
      </w:r>
      <w:r w:rsidRPr="00A5002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2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актуализировать знания педагогов и повысить педагогическую компетентность по организации </w:t>
      </w:r>
      <w:r w:rsidRPr="00215FC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театрализованной деятельности с детьми дошкольного возраста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8165A" w:rsidRPr="00A50023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Оборудование для проведения </w:t>
      </w:r>
      <w:r w:rsidRPr="00215FC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деловой игры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проектор, ноутбук, колокольчики, эмблемы, оценочные листы для жюри, песочные часы.</w:t>
      </w:r>
      <w:r w:rsidRPr="00A500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87C" w:rsidRPr="00A50023" w:rsidRDefault="00C3587C" w:rsidP="00C358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0023">
        <w:rPr>
          <w:rFonts w:ascii="Times New Roman" w:hAnsi="Times New Roman" w:cs="Times New Roman"/>
          <w:b/>
          <w:sz w:val="24"/>
          <w:szCs w:val="24"/>
          <w:u w:val="single"/>
        </w:rPr>
        <w:t>Слайд 3</w:t>
      </w:r>
    </w:p>
    <w:p w:rsidR="00C3587C" w:rsidRPr="006D7115" w:rsidRDefault="00C3587C" w:rsidP="00C35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Актуальность темы</w:t>
      </w:r>
    </w:p>
    <w:p w:rsidR="00C3587C" w:rsidRPr="006D7115" w:rsidRDefault="00C3587C" w:rsidP="00C35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современном обществе родители стремятся, как можно раньше научить своего ребёнка читать, писать, решать сложные задачи, вместо того, чтобы прочитать книгу, включают диск с мультфильмами, вместо совместных </w:t>
      </w:r>
      <w:r w:rsidRPr="00215FC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развивающих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игр покупают компьютер. Родители забывают о том, </w:t>
      </w:r>
      <w:proofErr w:type="gramStart"/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</w:t>
      </w:r>
      <w:proofErr w:type="gramEnd"/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прежде всего нужно научить своего ребёнка восхищаться и удивляться, возмущаться и сопереживать. Как правило, такие дети не умеют занять себя в свободное время и на окружающий мир смотрят без удивления и особого интереса, как потребители, а не как творцы. В школе таким детям психологи ставят диагноз </w:t>
      </w:r>
      <w:r w:rsidRPr="006D7115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«не </w:t>
      </w:r>
      <w:r w:rsidRPr="00215FC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доиграл</w:t>
      </w:r>
      <w:r w:rsidRPr="006D7115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т. е. не натренировал свою фантазию и воображение в процессе игры. Акцентируя свое внимание на телевизорах и компьютерах, дети стали меньше общаться, как </w:t>
      </w:r>
      <w:proofErr w:type="gramStart"/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взрослыми, так и со сверстниками, а ведь общение в значительной степени </w:t>
      </w:r>
      <w:r w:rsidRPr="00215FC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играет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важнейшую роль и обогащает чувственную сферу. Оценивая, актуальность этой проблемы предполагаю, что самый короткий путь эмоционального раскрепощения, снятия зажатости возможно </w:t>
      </w:r>
      <w:r w:rsidRPr="00215FC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через использование театрализованной игры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3587C" w:rsidRPr="00A50023" w:rsidRDefault="00C3587C" w:rsidP="00C3587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0023">
        <w:rPr>
          <w:rFonts w:ascii="Times New Roman" w:hAnsi="Times New Roman" w:cs="Times New Roman"/>
          <w:b/>
          <w:sz w:val="24"/>
          <w:szCs w:val="24"/>
          <w:u w:val="single"/>
        </w:rPr>
        <w:t>Слайд 4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5FC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Театрализованная деятельность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детском саду – это прекрасная возможность раскрытия творческого потенциала ребенка, воспитание творческой направленности </w:t>
      </w:r>
      <w:r w:rsidRPr="00215FC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личности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3587C" w:rsidRPr="00A50023" w:rsidRDefault="00C3587C" w:rsidP="00C35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соответствии с целевыми ориентирами, которые обозначены во ФГОС ДО, ребенок на этапе завершения </w:t>
      </w:r>
      <w:r w:rsidRPr="00215FC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дошкольного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образования должен обладать </w:t>
      </w:r>
      <w:r w:rsidRPr="00215FC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развитым воображением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проявлять инициативу и самостоятельность в разных видах </w:t>
      </w:r>
      <w:r w:rsidRPr="00215FC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активно взаимодействовать </w:t>
      </w:r>
      <w:proofErr w:type="gramStart"/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взрослыми и сверстниками. Все эти </w:t>
      </w:r>
      <w:r w:rsidRPr="00215FC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личностные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характеристики особенно ярко выражены и успешно </w:t>
      </w:r>
      <w:r w:rsidRPr="00215FC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развиваются в театрализованной деятельности</w:t>
      </w:r>
      <w:r w:rsidRPr="00215FCF">
        <w:rPr>
          <w:rFonts w:ascii="Times New Roman" w:hAnsi="Times New Roman" w:cs="Times New Roman"/>
          <w:sz w:val="24"/>
          <w:szCs w:val="24"/>
        </w:rPr>
        <w:t>.</w:t>
      </w:r>
    </w:p>
    <w:p w:rsidR="00C3587C" w:rsidRPr="00A50023" w:rsidRDefault="00C3587C" w:rsidP="00C358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0023">
        <w:rPr>
          <w:rFonts w:ascii="Times New Roman" w:hAnsi="Times New Roman" w:cs="Times New Roman"/>
          <w:b/>
          <w:sz w:val="24"/>
          <w:szCs w:val="24"/>
          <w:u w:val="single"/>
        </w:rPr>
        <w:t>Слайд 5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Содержание </w:t>
      </w:r>
      <w:r w:rsidRPr="00215FC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деловой игры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Приглашаю поучаствовать в </w:t>
      </w:r>
      <w:r w:rsidRPr="00215FC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деловой игре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Для этого нам необходимо разделиться на команды, выбрать жюри, с помощью разноцветных цветочков. Займите свои места в соответствии с цветком.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(педагоги выбирают по желанию бумажные цветы красного, желтого и синего цвета и рассаживаются за столы, где символизирует данный цвет цветка, </w:t>
      </w:r>
      <w:r w:rsidRPr="006D71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«синий стол»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жюри).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Цветы, попрошу сохранить до окончания игры.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Название своей команды вы видите на табличках. Давайте поприветствуем команду </w:t>
      </w:r>
      <w:r w:rsidRPr="006D71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«Дюймовочки»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команду </w:t>
      </w:r>
      <w:r w:rsidRPr="006D71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«Золушки»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справедливое Жюри.</w:t>
      </w:r>
    </w:p>
    <w:p w:rsidR="00C3587C" w:rsidRPr="00A50023" w:rsidRDefault="00C3587C" w:rsidP="00C358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0023">
        <w:rPr>
          <w:rFonts w:ascii="Times New Roman" w:hAnsi="Times New Roman" w:cs="Times New Roman"/>
          <w:b/>
          <w:sz w:val="24"/>
          <w:szCs w:val="24"/>
          <w:u w:val="single"/>
        </w:rPr>
        <w:t>Слайд 6</w:t>
      </w:r>
    </w:p>
    <w:p w:rsidR="00C3587C" w:rsidRPr="00A50023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каждой игре есть свои правила. 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Послушайте внимательно правила 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игры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Принимать активное участие в игре.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Вырабатывать общее решение вопроса.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Уметь слушать других.</w:t>
      </w:r>
    </w:p>
    <w:p w:rsidR="00C3587C" w:rsidRPr="006D7115" w:rsidRDefault="00C3587C" w:rsidP="00215FC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оспаривать оценку жюри.</w:t>
      </w:r>
    </w:p>
    <w:p w:rsidR="00C3587C" w:rsidRPr="00A50023" w:rsidRDefault="00C3587C" w:rsidP="00C358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0023">
        <w:rPr>
          <w:rFonts w:ascii="Times New Roman" w:hAnsi="Times New Roman" w:cs="Times New Roman"/>
          <w:b/>
          <w:sz w:val="24"/>
          <w:szCs w:val="24"/>
          <w:u w:val="single"/>
        </w:rPr>
        <w:t>Слайд 7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Критерии оценивания участников 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следующие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0- Неправильный ответ</w:t>
      </w:r>
    </w:p>
    <w:p w:rsidR="00215FCF" w:rsidRDefault="00215FCF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15FCF" w:rsidRDefault="00215FCF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1- балл – не полный ответ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2 -балла </w:t>
      </w:r>
      <w:proofErr w:type="gramStart"/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–п</w:t>
      </w:r>
      <w:proofErr w:type="gramEnd"/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равильный полный ответ.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нарушения правил игры, жюри убирает одно очко у команды.</w:t>
      </w:r>
    </w:p>
    <w:p w:rsidR="00C3587C" w:rsidRPr="00A50023" w:rsidRDefault="00C3587C" w:rsidP="00C358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0023">
        <w:rPr>
          <w:rFonts w:ascii="Times New Roman" w:hAnsi="Times New Roman" w:cs="Times New Roman"/>
          <w:b/>
          <w:sz w:val="24"/>
          <w:szCs w:val="24"/>
          <w:u w:val="single"/>
        </w:rPr>
        <w:t>Слайд 8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Начнем нашу игру с </w:t>
      </w:r>
      <w:r w:rsidRPr="006D71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«Разминки»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(Жюри)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 каждый правильный ответ команда получает 2 балла.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Сколько встреч было у старика и рыбки? </w:t>
      </w:r>
      <w:r w:rsidRPr="006D71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(шесть)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Героиня русской сказки, девочка из снега? </w:t>
      </w:r>
      <w:r w:rsidRPr="006D71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(Снегурочка)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Этот автор любит в своих сказках описывать </w:t>
      </w:r>
      <w:r w:rsidRPr="00215FC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различных насекомых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животных, предметы быта. </w:t>
      </w:r>
      <w:r w:rsidRPr="006D71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(Корней Чуковский)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Пушкинское дубовое украшение </w:t>
      </w:r>
      <w:r w:rsidRPr="006D71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(цепь)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5. </w:t>
      </w:r>
      <w:r w:rsidRPr="00215FC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Личный транспорт Бабы Яги</w:t>
      </w:r>
      <w:r w:rsidRPr="00A5002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6D71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(ступа)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Кто полгода сидит без обеда </w:t>
      </w:r>
      <w:r w:rsidRPr="006D71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(медведь)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Виды невербальной коммуникации </w:t>
      </w:r>
      <w:r w:rsidRPr="006D71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(мимика, жесты, телодвижения)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Основной вид устного народного творчества, художественное повествование фантастического, приключенческого или бытового характера </w:t>
      </w:r>
      <w:r w:rsidRPr="006D71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(сказка)</w:t>
      </w:r>
    </w:p>
    <w:p w:rsidR="00C3587C" w:rsidRPr="006D7115" w:rsidRDefault="00C3587C" w:rsidP="00C358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из вашей команды был самым активным и решительным в ответах </w:t>
      </w:r>
      <w:r w:rsidRPr="006D71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(педагоги называют ФИО)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Итак, поприветствуем капитанов команд…</w:t>
      </w:r>
    </w:p>
    <w:p w:rsidR="00C3587C" w:rsidRPr="00A50023" w:rsidRDefault="00C3587C" w:rsidP="00C358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0023">
        <w:rPr>
          <w:rFonts w:ascii="Times New Roman" w:hAnsi="Times New Roman" w:cs="Times New Roman"/>
          <w:b/>
          <w:sz w:val="24"/>
          <w:szCs w:val="24"/>
          <w:u w:val="single"/>
        </w:rPr>
        <w:t>Слайд 9</w:t>
      </w:r>
    </w:p>
    <w:p w:rsidR="00F136A5" w:rsidRPr="006D711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 задает вопросы капитанам команд. Капитаны команд отвечают </w:t>
      </w:r>
      <w:r w:rsidRPr="00215FC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поочереди</w:t>
      </w:r>
      <w:r w:rsidR="00B6117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чей ответ будет последним, жюри засчитывает 2 балла.</w:t>
      </w:r>
    </w:p>
    <w:p w:rsidR="00F136A5" w:rsidRPr="006D711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6D711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1 вопрос. Какие вы знаете виды </w:t>
      </w:r>
      <w:r w:rsidRPr="00B611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театров</w:t>
      </w:r>
      <w:r w:rsidRPr="006D711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?</w:t>
      </w:r>
    </w:p>
    <w:p w:rsidR="00F136A5" w:rsidRPr="006D711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Ответ.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Существует несколько классификаций игр в кукольный </w:t>
      </w:r>
      <w:r w:rsidRPr="00B6117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театр для детей</w:t>
      </w:r>
      <w:r w:rsidRPr="00A5002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117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дошкольного возраста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F136A5" w:rsidRPr="006D7115" w:rsidRDefault="00F136A5" w:rsidP="00F136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настольный кукольный </w:t>
      </w:r>
      <w:r w:rsidRPr="00B6117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театр 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B6117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театр на плоской картинке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 кружках, магнитный настольный, конусный, </w:t>
      </w:r>
      <w:r w:rsidRPr="00B6117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театр игрушки</w:t>
      </w:r>
      <w:r w:rsidRPr="00A5002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6D71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(готовая, самодельная)</w:t>
      </w:r>
      <w:r w:rsidRPr="006D711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;</w:t>
      </w:r>
    </w:p>
    <w:p w:rsidR="00F136A5" w:rsidRPr="006D7115" w:rsidRDefault="00F136A5" w:rsidP="00F136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стендовый </w:t>
      </w:r>
      <w:r w:rsidRPr="00B6117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театр</w:t>
      </w:r>
      <w:r w:rsidRPr="00A5002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6D71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(на </w:t>
      </w:r>
      <w:proofErr w:type="spellStart"/>
      <w:r w:rsidRPr="006D71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фланелеграфе</w:t>
      </w:r>
      <w:proofErr w:type="spellEnd"/>
      <w:r w:rsidRPr="006D71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теневой, магнитный стендовый, стенд-книжка)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F136A5" w:rsidRPr="006D7115" w:rsidRDefault="00F136A5" w:rsidP="00F136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B6117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театр на руке</w:t>
      </w:r>
      <w:r w:rsidRPr="00A5002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6D71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(пальчиковый, картинки на руке, </w:t>
      </w:r>
      <w:proofErr w:type="spellStart"/>
      <w:r w:rsidRPr="006D71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варежковый</w:t>
      </w:r>
      <w:proofErr w:type="spellEnd"/>
      <w:r w:rsidRPr="006D71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перчаточный, теней)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F136A5" w:rsidRPr="006D7115" w:rsidRDefault="00F136A5" w:rsidP="00F136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верховые куклы </w:t>
      </w:r>
      <w:r w:rsidRPr="006D71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(на </w:t>
      </w:r>
      <w:proofErr w:type="spellStart"/>
      <w:r w:rsidRPr="006D71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гапите</w:t>
      </w:r>
      <w:proofErr w:type="spellEnd"/>
      <w:r w:rsidRPr="006D71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на ложках, бибабо, тростевые)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F136A5" w:rsidRPr="006D7115" w:rsidRDefault="00F136A5" w:rsidP="00F136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напольные куклы </w:t>
      </w:r>
      <w:r w:rsidRPr="006D71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(марионетки, конусный </w:t>
      </w:r>
      <w:r w:rsidRPr="00B6117F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театр</w:t>
      </w:r>
      <w:r w:rsidRPr="006D71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F136A5" w:rsidRPr="006D7115" w:rsidRDefault="00F136A5" w:rsidP="00F136A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B6117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театр живой куклы </w:t>
      </w:r>
      <w:r w:rsidRPr="006D711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</w:t>
      </w:r>
      <w:r w:rsidRPr="00B6117F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театр</w:t>
      </w:r>
      <w:r w:rsidRPr="00B6117F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117F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с</w:t>
      </w:r>
      <w:r w:rsidRPr="00B6117F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6D711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" живой куклой", ростовые, люди-куклы, </w:t>
      </w:r>
      <w:r w:rsidRPr="00B6117F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театр масок</w:t>
      </w:r>
      <w:r w:rsidRPr="006D711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танта-морески)</w:t>
      </w:r>
    </w:p>
    <w:p w:rsidR="00F136A5" w:rsidRPr="006D711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6D711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2 вопрос. Назовите наиболее часто встречаемых персонажей русских народных волшебных сказок?</w:t>
      </w:r>
    </w:p>
    <w:p w:rsidR="00F136A5" w:rsidRPr="006D7115" w:rsidRDefault="00B6117F" w:rsidP="00F136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117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 Ответ: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136A5"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Иван, Иванушка-дурачок, Емеля, Иван-царевич, Василиса, Елена, Змей Горыныч, Баба-яга, Кощей Бессмертный и др.</w:t>
      </w:r>
    </w:p>
    <w:p w:rsidR="00F136A5" w:rsidRPr="006D711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6D711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3 вопрос. Назовите часто встречаемые в сказках волшебные предметы?</w:t>
      </w:r>
    </w:p>
    <w:p w:rsidR="00F136A5" w:rsidRPr="00A50023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1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Ковёр-самолёт, сапоги-скороходы, молодильные яблочки, скатерть-самобранка, меч-кладенец, гусли-самогуды, шапка-невидимка и др.</w:t>
      </w:r>
    </w:p>
    <w:p w:rsidR="00F136A5" w:rsidRPr="00B6117F" w:rsidRDefault="00F136A5" w:rsidP="00F136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B6117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4 вопрос. </w:t>
      </w:r>
      <w:r w:rsidRPr="006D7115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На какие две основные группы можно разделить театрализованные игры в зависимости от средств изображения?</w:t>
      </w:r>
    </w:p>
    <w:tbl>
      <w:tblPr>
        <w:tblW w:w="97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52"/>
        <w:gridCol w:w="4853"/>
      </w:tblGrid>
      <w:tr w:rsidR="00F136A5" w:rsidRPr="00F136A5" w:rsidTr="00857343">
        <w:trPr>
          <w:trHeight w:val="90"/>
        </w:trPr>
        <w:tc>
          <w:tcPr>
            <w:tcW w:w="4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115" w:rsidRPr="00F136A5" w:rsidRDefault="00F136A5" w:rsidP="00F136A5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Режиссерские игры</w:t>
            </w:r>
          </w:p>
        </w:tc>
        <w:tc>
          <w:tcPr>
            <w:tcW w:w="4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115" w:rsidRPr="00F136A5" w:rsidRDefault="00F136A5" w:rsidP="00F136A5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Игры-драматизации</w:t>
            </w:r>
          </w:p>
        </w:tc>
      </w:tr>
      <w:tr w:rsidR="00F136A5" w:rsidRPr="00F136A5" w:rsidTr="00857343">
        <w:trPr>
          <w:trHeight w:val="120"/>
        </w:trPr>
        <w:tc>
          <w:tcPr>
            <w:tcW w:w="4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6A5" w:rsidRPr="00F136A5" w:rsidRDefault="00F136A5" w:rsidP="00F136A5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театр картинок и игрушек;</w:t>
            </w:r>
          </w:p>
          <w:p w:rsidR="00F136A5" w:rsidRPr="00F136A5" w:rsidRDefault="00F136A5" w:rsidP="00F136A5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теневой театр;</w:t>
            </w:r>
          </w:p>
          <w:p w:rsidR="00F136A5" w:rsidRPr="00F136A5" w:rsidRDefault="00F136A5" w:rsidP="00F136A5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 на </w:t>
            </w:r>
            <w:proofErr w:type="spellStart"/>
            <w:r w:rsidRPr="00F1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F1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136A5" w:rsidRPr="00F136A5" w:rsidRDefault="00F136A5" w:rsidP="00F136A5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стенд-книжка.</w:t>
            </w:r>
          </w:p>
          <w:p w:rsidR="006D7115" w:rsidRPr="00F136A5" w:rsidRDefault="00857343" w:rsidP="00F136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6A5" w:rsidRPr="00F136A5" w:rsidRDefault="00F136A5" w:rsidP="00F136A5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игры-драматизации с пальчиками;</w:t>
            </w:r>
          </w:p>
          <w:p w:rsidR="00F136A5" w:rsidRPr="00F136A5" w:rsidRDefault="00F136A5" w:rsidP="00F136A5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куклами би-ба-</w:t>
            </w:r>
            <w:proofErr w:type="spellStart"/>
            <w:r w:rsidRPr="00F1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 w:rsidRPr="00F1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136A5" w:rsidRPr="00F136A5" w:rsidRDefault="00F136A5" w:rsidP="00F136A5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импровизации;</w:t>
            </w:r>
          </w:p>
          <w:p w:rsidR="006D7115" w:rsidRPr="00F136A5" w:rsidRDefault="00F136A5" w:rsidP="00F136A5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атрибутами (маски, шапочки, элементы костюмов).</w:t>
            </w:r>
          </w:p>
        </w:tc>
      </w:tr>
      <w:tr w:rsidR="00F136A5" w:rsidRPr="00F136A5" w:rsidTr="00857343">
        <w:trPr>
          <w:trHeight w:val="2190"/>
        </w:trPr>
        <w:tc>
          <w:tcPr>
            <w:tcW w:w="4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115" w:rsidRPr="00F136A5" w:rsidRDefault="00F136A5" w:rsidP="00F136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режиссерских играх ребенок или взрослый сам не является действующим лицом, он создает сцены, ведет роль игрушечного персонажа - объемного или плоскостного. Он действует за него, изображает его интонацией, мимикой.</w:t>
            </w:r>
          </w:p>
        </w:tc>
        <w:tc>
          <w:tcPr>
            <w:tcW w:w="4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115" w:rsidRPr="00F136A5" w:rsidRDefault="00F136A5" w:rsidP="00F136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Драматизации основаны на собственных действиях исполнителя роли. Ребенок или взрослый действует сам, преимущественно используя свои средства </w:t>
            </w:r>
            <w:proofErr w:type="gramStart"/>
            <w:r w:rsidRPr="00F1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выразительности-интонацию</w:t>
            </w:r>
            <w:proofErr w:type="gramEnd"/>
            <w:r w:rsidRPr="00F1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bookmarkStart w:id="0" w:name="_GoBack"/>
            <w:bookmarkEnd w:id="0"/>
            <w:r w:rsidRPr="00F1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мимику, пантомиму.</w:t>
            </w:r>
          </w:p>
        </w:tc>
      </w:tr>
    </w:tbl>
    <w:p w:rsidR="00F136A5" w:rsidRPr="00F136A5" w:rsidRDefault="00F136A5" w:rsidP="00F136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6A5" w:rsidRPr="00A50023" w:rsidRDefault="00F136A5" w:rsidP="00F1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A5002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Слайд 10</w:t>
      </w:r>
    </w:p>
    <w:p w:rsidR="00F136A5" w:rsidRPr="00F136A5" w:rsidRDefault="00F136A5" w:rsidP="00F1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«Да-Нет</w:t>
      </w: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136A5" w:rsidRPr="00F136A5" w:rsidRDefault="00F136A5" w:rsidP="00F1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36A5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1.Команды  быстро и односложно («Да» или «Нет») отвечают на вопросы ведущего.</w:t>
      </w:r>
    </w:p>
    <w:p w:rsidR="00F136A5" w:rsidRPr="00F136A5" w:rsidRDefault="00F136A5" w:rsidP="00F1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136A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Для 1 команды:</w:t>
      </w:r>
    </w:p>
    <w:p w:rsidR="00F136A5" w:rsidRPr="00F136A5" w:rsidRDefault="00F136A5" w:rsidP="00F136A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слове «яркая» 7 звуков. (</w:t>
      </w:r>
      <w:r w:rsidRPr="00F136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</w:t>
      </w: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136A5" w:rsidRPr="00F136A5" w:rsidRDefault="00F136A5" w:rsidP="00F136A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является ведущим средством развития речи. (</w:t>
      </w:r>
      <w:r w:rsidRPr="00F136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</w:t>
      </w: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136A5" w:rsidRPr="00F136A5" w:rsidRDefault="00F136A5" w:rsidP="00F136A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Активный словарь ребенка всегда шире пассивного словаря.  (</w:t>
      </w:r>
      <w:r w:rsidRPr="00F136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Нет</w:t>
      </w: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F136A5" w:rsidRPr="00F136A5" w:rsidRDefault="00F136A5" w:rsidP="00F136A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рассказыванию по памяти предшествует обучению рассказыванию по воображению. (</w:t>
      </w:r>
      <w:r w:rsidRPr="00F136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Да)</w:t>
      </w:r>
    </w:p>
    <w:p w:rsidR="00F136A5" w:rsidRPr="00F136A5" w:rsidRDefault="00F136A5" w:rsidP="00F136A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Интонация, высота и сила голоса не входят в компоненты речи. </w:t>
      </w:r>
      <w:proofErr w:type="gramStart"/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136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Нет</w:t>
      </w:r>
      <w:proofErr w:type="gramEnd"/>
    </w:p>
    <w:p w:rsidR="00F136A5" w:rsidRPr="00F136A5" w:rsidRDefault="00F136A5" w:rsidP="00F1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136A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Для 2 команды:</w:t>
      </w:r>
    </w:p>
    <w:p w:rsidR="00F136A5" w:rsidRPr="00F136A5" w:rsidRDefault="00F136A5" w:rsidP="00F136A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Неисправленная грамматическая ошибка – лишнее подкрепление неправильных условных связей не только у говорящего ребенка, но и у других детей, слышащих его в данный момент. (</w:t>
      </w:r>
      <w:r w:rsidRPr="00F136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</w:t>
      </w: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136A5" w:rsidRPr="00F136A5" w:rsidRDefault="00F136A5" w:rsidP="00F136A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группы разнообразным оборудованием не относится к разделу развития речи детей. (</w:t>
      </w:r>
      <w:r w:rsidRPr="00F136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Нет</w:t>
      </w: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136A5" w:rsidRPr="00F136A5" w:rsidRDefault="00F136A5" w:rsidP="00F136A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5 лет нельзя научить произносить  буквы.  </w:t>
      </w:r>
      <w:proofErr w:type="gramStart"/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136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Да.</w:t>
      </w:r>
      <w:proofErr w:type="gramEnd"/>
      <w:r w:rsidRPr="00F136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F136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Произносятся звуки</w:t>
      </w: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proofErr w:type="gramEnd"/>
    </w:p>
    <w:p w:rsidR="00F136A5" w:rsidRPr="00F136A5" w:rsidRDefault="00F136A5" w:rsidP="00F136A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Повторное чтение является приемом формирования восприятия литературного произведения. (</w:t>
      </w:r>
      <w:r w:rsidRPr="00F136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Да)</w:t>
      </w:r>
    </w:p>
    <w:p w:rsidR="00F136A5" w:rsidRPr="00A50023" w:rsidRDefault="00F136A5" w:rsidP="00F136A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звуковой культуры речи  относится к обязанностям логопеда, а не воспитателя.  (</w:t>
      </w:r>
      <w:r w:rsidRPr="00F136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Нет</w:t>
      </w: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136A5" w:rsidRPr="00A50023" w:rsidRDefault="00F136A5" w:rsidP="00F1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500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Слайд 11</w:t>
      </w:r>
    </w:p>
    <w:p w:rsidR="00F136A5" w:rsidRPr="00F136A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5002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1 вопрос. </w:t>
      </w:r>
      <w:r w:rsidRPr="00F136A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Значение </w:t>
      </w:r>
      <w:r w:rsidRPr="00F136A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театрализованной деятельности для развития личности ребенка</w:t>
      </w:r>
      <w:r w:rsidRPr="00F136A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?</w:t>
      </w:r>
    </w:p>
    <w:p w:rsidR="00F136A5" w:rsidRPr="00F136A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Правильный ответ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F136A5" w:rsidRPr="00F136A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В процесс </w:t>
      </w:r>
      <w:r w:rsidRPr="00F136A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театрализованной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игры расширяются и углубляются знания детей об окружающем мире;</w:t>
      </w:r>
    </w:p>
    <w:p w:rsidR="00F136A5" w:rsidRPr="00F136A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F136A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Развиваются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психические 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процессы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внимание, память, восприятие, воображение, стимулируются мыслительные операции;</w:t>
      </w:r>
    </w:p>
    <w:p w:rsidR="00F136A5" w:rsidRPr="00F136A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Происходит </w:t>
      </w:r>
      <w:r w:rsidRPr="00F136A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 различных анализаторов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F136A5" w:rsidRPr="00F136A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Активизируется и совершенствуется словарный запас, грамматический строй речи, звукопроизношение, навыки связной речи, мелодико-интонационная сторона речи, темп, выразительность речи.</w:t>
      </w:r>
    </w:p>
    <w:p w:rsidR="00F136A5" w:rsidRPr="00F136A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Совершенствуется моторика, координация, плавность, переключаемость, целенаправленность движений.</w:t>
      </w:r>
    </w:p>
    <w:p w:rsidR="00F136A5" w:rsidRPr="00F136A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6. </w:t>
      </w:r>
      <w:r w:rsidRPr="00F136A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Развивается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эмоционально-волевая сфера;</w:t>
      </w:r>
    </w:p>
    <w:p w:rsidR="00F136A5" w:rsidRPr="00F136A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Происходит коррекция поведения;</w:t>
      </w:r>
    </w:p>
    <w:p w:rsidR="00F136A5" w:rsidRPr="00F136A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8. </w:t>
      </w:r>
      <w:r w:rsidRPr="00F136A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Развивается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чувство коллективизма, ответственность друг за друга, формируется опыт нравственного поведения;</w:t>
      </w:r>
    </w:p>
    <w:p w:rsidR="00F136A5" w:rsidRPr="00F136A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Стимулируется </w:t>
      </w:r>
      <w:r w:rsidRPr="00F136A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 творческой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поисковой активности, самостоятельности;</w:t>
      </w:r>
    </w:p>
    <w:p w:rsidR="00F136A5" w:rsidRPr="00F136A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Участие в </w:t>
      </w:r>
      <w:r w:rsidRPr="00F136A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театрализованных играх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доставляют детям радость, вызывают активный интерес, увлекают их.</w:t>
      </w:r>
    </w:p>
    <w:p w:rsidR="00F136A5" w:rsidRPr="00F136A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B6117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2 вопрос. </w:t>
      </w:r>
      <w:r w:rsidRPr="00F136A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Какие формы работы с родителями вы используете по </w:t>
      </w:r>
      <w:r w:rsidRPr="00F136A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театрализованной деятельности</w:t>
      </w:r>
      <w:r w:rsidRPr="00F136A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?</w:t>
      </w:r>
    </w:p>
    <w:p w:rsidR="00B6117F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Правильный ответ</w:t>
      </w:r>
      <w:r w:rsidRPr="00F136A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родительские собрания, консультации, дни открытых дверей, проведение досугов, тематических вечеров</w:t>
      </w:r>
      <w:r w:rsidR="00B611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136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«Любимые сказки»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F136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F136A5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Театральные встречи</w:t>
      </w:r>
      <w:r w:rsidRPr="00F136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 т. д., праздники, совместное творчество, оформление фотовыставки, беседы, </w:t>
      </w:r>
    </w:p>
    <w:p w:rsidR="00B6117F" w:rsidRDefault="00B6117F" w:rsidP="00F136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136A5" w:rsidRPr="00F136A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домашние сочинение сказок и </w:t>
      </w:r>
      <w:r w:rsidRPr="00F136A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различных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историй и их разыгрывание, совместное изготовление атрибутов, костюмов, наглядно - </w:t>
      </w:r>
      <w:proofErr w:type="gramStart"/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информационный</w:t>
      </w:r>
      <w:proofErr w:type="gramEnd"/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136A5" w:rsidRPr="00F136A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B6117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3 вопрос. </w:t>
      </w:r>
      <w:r w:rsidRPr="00F136A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В какие виды детской </w:t>
      </w:r>
      <w:r w:rsidRPr="00F136A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деятельности</w:t>
      </w:r>
      <w:r w:rsidRPr="00F136A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, </w:t>
      </w:r>
      <w:proofErr w:type="gramStart"/>
      <w:r w:rsidRPr="00F136A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учитывая ФГОС может быть включена</w:t>
      </w:r>
      <w:proofErr w:type="gramEnd"/>
      <w:r w:rsidRPr="00F136A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 </w:t>
      </w:r>
      <w:r w:rsidRPr="00F136A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театрализованная</w:t>
      </w:r>
      <w:r w:rsidRPr="00F136A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?</w:t>
      </w:r>
    </w:p>
    <w:p w:rsidR="00F136A5" w:rsidRPr="006D711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Правильный ответ</w:t>
      </w:r>
      <w:r w:rsidRPr="00F136A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двигательная, игровая, коммуникативная, познавательн</w:t>
      </w:r>
      <w:proofErr w:type="gramStart"/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о-</w:t>
      </w:r>
      <w:proofErr w:type="gramEnd"/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исследовательская, восприятие художественной литературы и фольклора, музыкальная, трудовая, продуктивная.</w:t>
      </w:r>
    </w:p>
    <w:p w:rsidR="00F136A5" w:rsidRPr="00F136A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B6117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4 вопрос. </w:t>
      </w:r>
      <w:r w:rsidRPr="00F136A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Назовите </w:t>
      </w:r>
      <w:r w:rsidRPr="00F136A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личностные характеристики</w:t>
      </w:r>
      <w:r w:rsidRPr="00F136A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, которые особенно ярко </w:t>
      </w:r>
      <w:r w:rsidRPr="00F136A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развиваются в театрализованной деятельности</w:t>
      </w:r>
      <w:r w:rsidRPr="00F136A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, в соответствии ФГОС </w:t>
      </w:r>
      <w:proofErr w:type="gramStart"/>
      <w:r w:rsidRPr="00F136A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ДО</w:t>
      </w:r>
      <w:proofErr w:type="gramEnd"/>
      <w:r w:rsidRPr="00F136A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?</w:t>
      </w:r>
    </w:p>
    <w:p w:rsidR="00F136A5" w:rsidRPr="00F136A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Правильный ответ</w:t>
      </w:r>
      <w:r w:rsidRPr="00F136A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соответствии с целевыми ориентирами, которые обозначены во ФГОС ДО, ребенок на этапе завершения </w:t>
      </w:r>
      <w:r w:rsidRPr="00F136A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дошкольного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образования должен обладать </w:t>
      </w:r>
      <w:r w:rsidRPr="00F136A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развитым воображением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проявлять инициативу и самостоятельность в разных видах </w:t>
      </w:r>
      <w:r w:rsidRPr="00F136A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активно взаимодействовать </w:t>
      </w:r>
      <w:proofErr w:type="gramStart"/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взрослыми и сверстниками. Все эти </w:t>
      </w:r>
      <w:r w:rsidRPr="00F136A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личностные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характеристики особенно ярко </w:t>
      </w:r>
      <w:r w:rsidRPr="00F136A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развиваются в театрализованной деятельности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136A5" w:rsidRPr="00A50023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A5002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Слайд 12</w:t>
      </w:r>
    </w:p>
    <w:p w:rsidR="00F136A5" w:rsidRPr="00F136A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переходим к практическому заданию </w:t>
      </w:r>
      <w:r w:rsidRPr="00F136A5">
        <w:rPr>
          <w:rFonts w:ascii="Times New Roman" w:eastAsia="Times New Roman" w:hAnsi="Times New Roman" w:cs="Times New Roman"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</w:t>
      </w:r>
      <w:r w:rsidRPr="00F136A5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Театр сказок</w:t>
      </w:r>
      <w:r w:rsidRPr="00F136A5">
        <w:rPr>
          <w:rFonts w:ascii="Times New Roman" w:eastAsia="Times New Roman" w:hAnsi="Times New Roman" w:cs="Times New Roman"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»</w:t>
      </w:r>
    </w:p>
    <w:p w:rsidR="00F136A5" w:rsidRPr="00F136A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Участникам команд предлагается с помощью средств пантомимы изобразить отрывки из известных 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сказок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соперники угадывают.</w:t>
      </w:r>
    </w:p>
    <w:p w:rsidR="00F136A5" w:rsidRPr="00F136A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Время на подготовку ответа 2 минуты </w:t>
      </w:r>
      <w:r w:rsidRPr="00F136A5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(песочные часы)</w:t>
      </w:r>
    </w:p>
    <w:p w:rsidR="00F136A5" w:rsidRPr="00F136A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команда готова подает звонком колокольчика. Конкурс оценивается 2 очка.</w:t>
      </w:r>
    </w:p>
    <w:p w:rsidR="00F136A5" w:rsidRPr="00F136A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Задание для первой команды</w:t>
      </w:r>
      <w:r w:rsidRPr="00F136A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F136A5" w:rsidRPr="00F136A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Используя пантомимические средства, показать отрывки из 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сказок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136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«Волк и семеро козлят»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136A5" w:rsidRPr="00F136A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Задание для второй команды</w:t>
      </w:r>
      <w:r w:rsidRPr="00F136A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F136A5" w:rsidRPr="00F136A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Используя пантомимические средства, показать отрывки из 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сказок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136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F136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Заюшкина</w:t>
      </w:r>
      <w:proofErr w:type="spellEnd"/>
      <w:r w:rsidRPr="00F136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избушка»</w:t>
      </w:r>
      <w:r w:rsidRPr="00F136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136A5" w:rsidRPr="00A50023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A5002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Слайд 13</w:t>
      </w:r>
    </w:p>
    <w:p w:rsidR="00F136A5" w:rsidRPr="00F136A5" w:rsidRDefault="00F136A5" w:rsidP="00A5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«Решение педагогических ситуаций</w:t>
      </w: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 w:rsidRPr="00F13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(каждая команда отвечает на вопросы к педагогической ситуации)</w:t>
      </w:r>
    </w:p>
    <w:p w:rsidR="00F136A5" w:rsidRPr="00F136A5" w:rsidRDefault="00F136A5" w:rsidP="00A5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Один актер, исполнявший в спектакле для малышей роль отрицательного персонажа, должен был в середине представления пройти на сцену через проход в зрительном зале. Маленькие зрители пытались остановить его, тащили за платье, хватали за ноги, щипали и награждали колоту</w:t>
      </w: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шками, так что он выбрался на сцену в самом плачевном состоянии.</w:t>
      </w:r>
    </w:p>
    <w:p w:rsidR="00F136A5" w:rsidRPr="00F136A5" w:rsidRDefault="00B6117F" w:rsidP="00A5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 Объясните поведение малышей?</w:t>
      </w:r>
    </w:p>
    <w:p w:rsidR="00F136A5" w:rsidRPr="00F136A5" w:rsidRDefault="00F136A5" w:rsidP="00A5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2. Четырехлетнего Сашу сестренка взяла с собой в театр на «Белоснежку и семь гномов».</w:t>
      </w:r>
    </w:p>
    <w:p w:rsidR="00F136A5" w:rsidRPr="00F136A5" w:rsidRDefault="00F136A5" w:rsidP="00A5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спектакля он очень нервничал, вскакивал, грозил кулаком злой мачехе-королеве. А когда она начала колдовать над дымящимся котлом, заплакал, уткнувшись в колени сестренки. Ночью Саша спал плохо, звал маму и не отпускал, когда она подходила к кроватке.</w:t>
      </w:r>
    </w:p>
    <w:p w:rsidR="00F136A5" w:rsidRPr="00F136A5" w:rsidRDefault="00F136A5" w:rsidP="00A5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?Почему Саша так реагировал во время спектакля и плохо спал ночью?</w:t>
      </w:r>
    </w:p>
    <w:p w:rsidR="00F136A5" w:rsidRPr="00F136A5" w:rsidRDefault="00F136A5" w:rsidP="00A5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Следует ли водить малышей в театр?</w:t>
      </w:r>
    </w:p>
    <w:p w:rsidR="00F136A5" w:rsidRPr="00F136A5" w:rsidRDefault="00F136A5" w:rsidP="00F136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календарном плане воспитательницы было записано: 1 марта - игра в «детский сад», 2 марта - игра в «почту», 3 марта - игра в «театр» и т.д. При этом воспитательница добивалась, чтобы дети играли в те игры, которые она наметила.</w:t>
      </w:r>
    </w:p>
    <w:p w:rsidR="00F136A5" w:rsidRPr="00F136A5" w:rsidRDefault="00F136A5" w:rsidP="00A5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 Каковы ваши суждения о та</w:t>
      </w:r>
      <w:r w:rsidRPr="00A50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кой плановости в проведении игр</w:t>
      </w:r>
      <w:r w:rsidR="00A50023" w:rsidRPr="00A50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ы.</w:t>
      </w:r>
    </w:p>
    <w:p w:rsidR="00F136A5" w:rsidRPr="00F136A5" w:rsidRDefault="00F136A5" w:rsidP="00A5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Дети разыгрывают кукольный спектакль по сказке «Лиса и медведь». Они распределили роли и начали представление, но по ходу дей</w:t>
      </w: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ствия возник спор о том, кому из героев что говорить. Сюжет «рассыпает</w:t>
      </w: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ся», и дети постепенно теряют интерес к игре.</w:t>
      </w:r>
    </w:p>
    <w:p w:rsidR="00F136A5" w:rsidRPr="00F136A5" w:rsidRDefault="00F136A5" w:rsidP="00F1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1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разрешить сложившуюся ситуацию?</w:t>
      </w: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1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Назовите свои действия в данной ситуации, чтобы игра была продолжена.</w:t>
      </w:r>
    </w:p>
    <w:p w:rsidR="00F136A5" w:rsidRPr="00F136A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</w:t>
      </w: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Педагог предлагает детям поиграть в настольный театр. Происходит обсуждение выбора сказки. Дети </w:t>
      </w:r>
      <w:proofErr w:type="gramStart"/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высказывают желание</w:t>
      </w:r>
      <w:proofErr w:type="gramEnd"/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</w:t>
      </w: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вить сказку «Теремок». Однако выясняется, что в настольном театре нет всех героев к этой сказке. Тогда дети, разобрав имеющиеся плоскостные фигурки, предлагают новый вариант сказки «Теремок».</w:t>
      </w:r>
    </w:p>
    <w:p w:rsidR="00B6117F" w:rsidRDefault="00B6117F" w:rsidP="00F136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023" w:rsidRPr="00A50023" w:rsidRDefault="00F136A5" w:rsidP="00B61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  <w:r w:rsidRPr="00F136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1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Ваша реакция в этой ситуации? Какая помощь педагога необходима детям в сложившейся игро</w:t>
      </w:r>
      <w:r w:rsidRPr="00F1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вой ситуации? Какие выводы может сделать педагог об уровне развития театрализованной деятельности детей?</w:t>
      </w:r>
    </w:p>
    <w:p w:rsidR="00A50023" w:rsidRPr="00A50023" w:rsidRDefault="00A50023" w:rsidP="00B61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500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Слайд 14-15</w:t>
      </w:r>
    </w:p>
    <w:p w:rsidR="00A50023" w:rsidRPr="00A50023" w:rsidRDefault="00A50023" w:rsidP="00A500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«Угадайка» </w:t>
      </w:r>
      <w:r w:rsidRPr="00A500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(каждая команда разгадывает кроссворд)</w:t>
      </w:r>
    </w:p>
    <w:p w:rsidR="00A50023" w:rsidRPr="00A50023" w:rsidRDefault="00B6117F" w:rsidP="00A5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611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«</w:t>
      </w:r>
      <w:r w:rsidR="00A50023" w:rsidRPr="00A500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Десять </w:t>
      </w:r>
      <w:proofErr w:type="gramStart"/>
      <w:r w:rsidR="00A50023" w:rsidRPr="00A500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</w:t>
      </w:r>
      <w:proofErr w:type="gramEnd"/>
      <w:r w:rsidRPr="00B611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»</w:t>
      </w:r>
      <w:r w:rsidR="00A50023" w:rsidRPr="00A500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(1 команда)</w:t>
      </w:r>
      <w:r w:rsidR="00A50023" w:rsidRPr="00A50023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drawing>
          <wp:anchor distT="0" distB="0" distL="0" distR="0" simplePos="0" relativeHeight="251659264" behindDoc="0" locked="0" layoutInCell="1" allowOverlap="0" wp14:anchorId="1EB41AAB" wp14:editId="7E6FE49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38375" cy="1390650"/>
            <wp:effectExtent l="0" t="0" r="9525" b="0"/>
            <wp:wrapSquare wrapText="bothSides"/>
            <wp:docPr id="1" name="Рисунок 1" descr="https://arhivurokov.ru/multiurok/b/3/9/b39db2eb27ffeff0d8114c51f66d18f89f15205d/dielovaia-ighra-dlia-vospitatieliei-tieatral-nyi-ringh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b/3/9/b39db2eb27ffeff0d8114c51f66d18f89f15205d/dielovaia-ighra-dlia-vospitatieliei-tieatral-nyi-ringh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023" w:rsidRPr="00A50023" w:rsidRDefault="00A50023" w:rsidP="00A5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23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Место для представлений, зрелищ.</w:t>
      </w:r>
    </w:p>
    <w:p w:rsidR="00A50023" w:rsidRPr="00A50023" w:rsidRDefault="00A50023" w:rsidP="00A5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23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Кто пишет пьесы для представления?</w:t>
      </w:r>
    </w:p>
    <w:p w:rsidR="00A50023" w:rsidRPr="00A50023" w:rsidRDefault="00A50023" w:rsidP="00A5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23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Кто руководит постановкой спектакля?</w:t>
      </w:r>
    </w:p>
    <w:p w:rsidR="00A50023" w:rsidRPr="00A50023" w:rsidRDefault="00A50023" w:rsidP="00A5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23">
        <w:rPr>
          <w:rFonts w:ascii="Times New Roman" w:eastAsia="Times New Roman" w:hAnsi="Times New Roman" w:cs="Times New Roman"/>
          <w:sz w:val="24"/>
          <w:szCs w:val="24"/>
          <w:lang w:eastAsia="ru-RU"/>
        </w:rPr>
        <w:t>4. Группа музыкантов, исполняющая музыку к спектаклю.</w:t>
      </w:r>
    </w:p>
    <w:p w:rsidR="00A50023" w:rsidRPr="00A50023" w:rsidRDefault="00A50023" w:rsidP="00A5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23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Человек, управляющий оркестром</w:t>
      </w:r>
    </w:p>
    <w:p w:rsidR="00A50023" w:rsidRPr="00A50023" w:rsidRDefault="00A50023" w:rsidP="00A500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23">
        <w:rPr>
          <w:rFonts w:ascii="Times New Roman" w:eastAsia="Times New Roman" w:hAnsi="Times New Roman" w:cs="Times New Roman"/>
          <w:sz w:val="24"/>
          <w:szCs w:val="24"/>
          <w:lang w:eastAsia="ru-RU"/>
        </w:rPr>
        <w:t>6. Автор музыкальных произведений, пишущий музыку к спектак</w:t>
      </w:r>
      <w:r w:rsidRPr="00A500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лям.</w:t>
      </w:r>
    </w:p>
    <w:p w:rsidR="00A50023" w:rsidRPr="00A50023" w:rsidRDefault="00A50023" w:rsidP="00A500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2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Ответы.</w:t>
      </w:r>
      <w:r w:rsidRPr="00A500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A50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Театр. 2. Драматург. 3. </w:t>
      </w:r>
      <w:proofErr w:type="spellStart"/>
      <w:r w:rsidRPr="00A50023">
        <w:rPr>
          <w:rFonts w:ascii="Times New Roman" w:eastAsia="Times New Roman" w:hAnsi="Times New Roman" w:cs="Times New Roman"/>
          <w:sz w:val="24"/>
          <w:szCs w:val="24"/>
          <w:lang w:eastAsia="ru-RU"/>
        </w:rPr>
        <w:t>Pe</w:t>
      </w:r>
      <w:proofErr w:type="gramStart"/>
      <w:r w:rsidRPr="00A50023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gramEnd"/>
      <w:r w:rsidRPr="00A50023">
        <w:rPr>
          <w:rFonts w:ascii="Times New Roman" w:eastAsia="Times New Roman" w:hAnsi="Times New Roman" w:cs="Times New Roman"/>
          <w:sz w:val="24"/>
          <w:szCs w:val="24"/>
          <w:lang w:eastAsia="ru-RU"/>
        </w:rPr>
        <w:t>ccep</w:t>
      </w:r>
      <w:proofErr w:type="spellEnd"/>
      <w:r w:rsidRPr="00A50023">
        <w:rPr>
          <w:rFonts w:ascii="Times New Roman" w:eastAsia="Times New Roman" w:hAnsi="Times New Roman" w:cs="Times New Roman"/>
          <w:sz w:val="24"/>
          <w:szCs w:val="24"/>
          <w:lang w:eastAsia="ru-RU"/>
        </w:rPr>
        <w:t>. 4. Оркестр. 5. Дирижер. 6.Композитор.</w:t>
      </w:r>
    </w:p>
    <w:p w:rsidR="00A50023" w:rsidRPr="00A50023" w:rsidRDefault="00A50023" w:rsidP="00A500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500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Театральная змейка(2 команда)</w:t>
      </w:r>
    </w:p>
    <w:p w:rsidR="00A50023" w:rsidRPr="00A50023" w:rsidRDefault="00A50023" w:rsidP="00A500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B7F90A" wp14:editId="63D9BC30">
            <wp:extent cx="4857750" cy="1200150"/>
            <wp:effectExtent l="0" t="0" r="0" b="0"/>
            <wp:docPr id="2" name="Рисунок 2" descr="https://arhivurokov.ru/multiurok/b/3/9/b39db2eb27ffeff0d8114c51f66d18f89f15205d/dielovaia-ighra-dlia-vospitatieliei-tieatral-nyi-ring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b/3/9/b39db2eb27ffeff0d8114c51f66d18f89f15205d/dielovaia-ighra-dlia-vospitatieliei-tieatral-nyi-ringh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023" w:rsidRPr="00A50023" w:rsidRDefault="00A50023" w:rsidP="00A5002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2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для представлений, зрелищ.</w:t>
      </w:r>
    </w:p>
    <w:p w:rsidR="00A50023" w:rsidRPr="00A50023" w:rsidRDefault="00A50023" w:rsidP="00A5002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2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руководитель, постановщик спектакля.</w:t>
      </w:r>
    </w:p>
    <w:p w:rsidR="00A50023" w:rsidRPr="00A50023" w:rsidRDefault="00A50023" w:rsidP="00A5002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исполнение (без зрителей) чего-нибудь (например, спектакля) при подготовке к выступлению.</w:t>
      </w:r>
    </w:p>
    <w:p w:rsidR="00A50023" w:rsidRPr="00A50023" w:rsidRDefault="00A50023" w:rsidP="00A5002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2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перед сценой, где помещаются музыканты оркестра.</w:t>
      </w:r>
    </w:p>
    <w:p w:rsidR="00A50023" w:rsidRPr="00A50023" w:rsidRDefault="00A50023" w:rsidP="00A5002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2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ролей в театральных представлениях.</w:t>
      </w:r>
    </w:p>
    <w:p w:rsidR="00A50023" w:rsidRPr="00A50023" w:rsidRDefault="00A50023" w:rsidP="00A5002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2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барьер вдоль авансцены, закрывающий от зрителей осветительные приборы, направленные на сцену.</w:t>
      </w:r>
    </w:p>
    <w:p w:rsidR="00A50023" w:rsidRPr="00A50023" w:rsidRDefault="00A50023" w:rsidP="00A5002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 между действиями спектакля.</w:t>
      </w:r>
    </w:p>
    <w:p w:rsidR="00A50023" w:rsidRPr="00A50023" w:rsidRDefault="00A50023" w:rsidP="00A5002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2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Движения, исполняемые в определенном ритме, темпе, в такт музыке, как художественный номер в концерте.</w:t>
      </w:r>
    </w:p>
    <w:p w:rsidR="00A50023" w:rsidRPr="00A50023" w:rsidRDefault="00A50023" w:rsidP="00A5002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2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лучше всего подарить артисту, который понравился.</w:t>
      </w:r>
    </w:p>
    <w:p w:rsidR="00A50023" w:rsidRPr="00A50023" w:rsidRDefault="00A50023" w:rsidP="00A5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02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Ответы</w:t>
      </w:r>
      <w:r w:rsidRPr="00A500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 w:rsidRPr="00A50023">
        <w:rPr>
          <w:rFonts w:ascii="Times New Roman" w:eastAsia="Times New Roman" w:hAnsi="Times New Roman" w:cs="Times New Roman"/>
          <w:sz w:val="24"/>
          <w:szCs w:val="24"/>
          <w:lang w:eastAsia="ru-RU"/>
        </w:rPr>
        <w:t>1.Театр. 2.Режиссер. 3.Репетиция. 4.Яма. 5.Актер. 6.Рампа. 7. Антракт. 8.Танец. 9.Цветы.</w:t>
      </w:r>
    </w:p>
    <w:p w:rsidR="00A50023" w:rsidRPr="00A50023" w:rsidRDefault="00A50023" w:rsidP="00A5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500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Слайд 16</w:t>
      </w:r>
    </w:p>
    <w:p w:rsidR="00A50023" w:rsidRPr="00A50023" w:rsidRDefault="00A50023" w:rsidP="00A50023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Cs/>
          <w:i/>
          <w:iCs/>
          <w:sz w:val="24"/>
          <w:szCs w:val="24"/>
        </w:rPr>
      </w:pPr>
      <w:r w:rsidRPr="00B6117F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Игра «Черный ящик» </w:t>
      </w:r>
      <w:r w:rsidRPr="00B6117F">
        <w:rPr>
          <w:rFonts w:ascii="Times New Roman" w:eastAsiaTheme="majorEastAsia" w:hAnsi="Times New Roman" w:cs="Times New Roman"/>
          <w:b/>
          <w:bCs/>
          <w:iCs/>
          <w:sz w:val="24"/>
          <w:szCs w:val="24"/>
          <w:u w:val="single"/>
        </w:rPr>
        <w:t>//задание для двух команд//</w:t>
      </w:r>
      <w:r w:rsidRPr="00A50023">
        <w:rPr>
          <w:rFonts w:ascii="Times New Roman" w:eastAsiaTheme="majorEastAsia" w:hAnsi="Times New Roman" w:cs="Times New Roman"/>
          <w:bCs/>
          <w:sz w:val="24"/>
          <w:szCs w:val="24"/>
        </w:rPr>
        <w:br/>
        <w:t>Внимание! Вопрос!</w:t>
      </w:r>
      <w:r w:rsidRPr="00A50023">
        <w:rPr>
          <w:rFonts w:ascii="Times New Roman" w:eastAsiaTheme="majorEastAsia" w:hAnsi="Times New Roman" w:cs="Times New Roman"/>
          <w:bCs/>
          <w:sz w:val="24"/>
          <w:szCs w:val="24"/>
        </w:rPr>
        <w:br/>
        <w:t>Здесь лежит предмет, который является символом споров, горечи, печали, зла, из-за него начинались войны. Но это людей не останавливало, не отталкивало от этого предмета, а, наоборот, прельщало. Этот предмет встречается не только в сказках, но и в мифологии и в христианской легенде. Итак, это… </w:t>
      </w:r>
      <w:r w:rsidRPr="00A50023">
        <w:rPr>
          <w:rFonts w:ascii="Times New Roman" w:eastAsiaTheme="majorEastAsia" w:hAnsi="Times New Roman" w:cs="Times New Roman"/>
          <w:bCs/>
          <w:iCs/>
          <w:sz w:val="24"/>
          <w:szCs w:val="24"/>
        </w:rPr>
        <w:t>//яблоко//</w:t>
      </w:r>
    </w:p>
    <w:p w:rsidR="00A50023" w:rsidRPr="00A50023" w:rsidRDefault="00A50023" w:rsidP="00A50023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iCs/>
          <w:sz w:val="24"/>
          <w:szCs w:val="24"/>
          <w:u w:val="single"/>
        </w:rPr>
      </w:pPr>
      <w:r w:rsidRPr="00A50023">
        <w:rPr>
          <w:rFonts w:ascii="Times New Roman" w:eastAsiaTheme="majorEastAsia" w:hAnsi="Times New Roman" w:cs="Times New Roman"/>
          <w:b/>
          <w:bCs/>
          <w:iCs/>
          <w:sz w:val="24"/>
          <w:szCs w:val="24"/>
          <w:u w:val="single"/>
        </w:rPr>
        <w:t>Слайд 17</w:t>
      </w:r>
    </w:p>
    <w:p w:rsidR="00B6117F" w:rsidRDefault="00A50023" w:rsidP="00B6117F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B6117F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lastRenderedPageBreak/>
        <w:t>Предлагаю Вам, заключительный конкурс:</w:t>
      </w:r>
      <w:r w:rsidRPr="00B6117F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br/>
        <w:t>Для 1 –й команды:</w:t>
      </w:r>
      <w:r w:rsidRPr="00A50023">
        <w:rPr>
          <w:rFonts w:ascii="Times New Roman" w:eastAsiaTheme="majorEastAsia" w:hAnsi="Times New Roman" w:cs="Times New Roman"/>
          <w:bCs/>
          <w:sz w:val="24"/>
          <w:szCs w:val="24"/>
        </w:rPr>
        <w:t xml:space="preserve"> Прочитайте стихотворение А. </w:t>
      </w:r>
      <w:proofErr w:type="spellStart"/>
      <w:r w:rsidRPr="00A50023">
        <w:rPr>
          <w:rFonts w:ascii="Times New Roman" w:eastAsiaTheme="majorEastAsia" w:hAnsi="Times New Roman" w:cs="Times New Roman"/>
          <w:bCs/>
          <w:sz w:val="24"/>
          <w:szCs w:val="24"/>
        </w:rPr>
        <w:t>Барто</w:t>
      </w:r>
      <w:proofErr w:type="spellEnd"/>
      <w:r w:rsidRPr="00A50023">
        <w:rPr>
          <w:rFonts w:ascii="Times New Roman" w:eastAsiaTheme="majorEastAsia" w:hAnsi="Times New Roman" w:cs="Times New Roman"/>
          <w:bCs/>
          <w:sz w:val="24"/>
          <w:szCs w:val="24"/>
        </w:rPr>
        <w:t xml:space="preserve"> «Идет бычок, качается» словно: </w:t>
      </w:r>
    </w:p>
    <w:p w:rsidR="00B6117F" w:rsidRDefault="00A50023" w:rsidP="00A50023">
      <w:pPr>
        <w:shd w:val="clear" w:color="auto" w:fill="FFFFFF"/>
        <w:spacing w:after="150" w:line="24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50023">
        <w:rPr>
          <w:rFonts w:ascii="Times New Roman" w:eastAsiaTheme="majorEastAsia" w:hAnsi="Times New Roman" w:cs="Times New Roman"/>
          <w:bCs/>
          <w:sz w:val="24"/>
          <w:szCs w:val="24"/>
        </w:rPr>
        <w:t xml:space="preserve">-Вы оправдываетесь «на ковре» у начальства </w:t>
      </w:r>
      <w:proofErr w:type="gramStart"/>
      <w:r w:rsidRPr="00A50023">
        <w:rPr>
          <w:rFonts w:ascii="Times New Roman" w:eastAsiaTheme="majorEastAsia" w:hAnsi="Times New Roman" w:cs="Times New Roman"/>
          <w:bCs/>
          <w:sz w:val="24"/>
          <w:szCs w:val="24"/>
        </w:rPr>
        <w:br/>
        <w:t>-</w:t>
      </w:r>
      <w:proofErr w:type="gramEnd"/>
      <w:r w:rsidRPr="00A50023">
        <w:rPr>
          <w:rFonts w:ascii="Times New Roman" w:eastAsiaTheme="majorEastAsia" w:hAnsi="Times New Roman" w:cs="Times New Roman"/>
          <w:bCs/>
          <w:sz w:val="24"/>
          <w:szCs w:val="24"/>
        </w:rPr>
        <w:t>Вы рассердились на рядом стоящего пассажира в переполненном автобусе</w:t>
      </w:r>
      <w:r w:rsidRPr="00A50023">
        <w:rPr>
          <w:rFonts w:ascii="Times New Roman" w:eastAsiaTheme="majorEastAsia" w:hAnsi="Times New Roman" w:cs="Times New Roman"/>
          <w:bCs/>
          <w:sz w:val="24"/>
          <w:szCs w:val="24"/>
        </w:rPr>
        <w:br/>
        <w:t xml:space="preserve"> -Вы рассказываете подруге о событии и чувства восхищения переполняют Вас.</w:t>
      </w:r>
      <w:r w:rsidRPr="00A50023">
        <w:rPr>
          <w:rFonts w:ascii="Times New Roman" w:eastAsiaTheme="majorEastAsia" w:hAnsi="Times New Roman" w:cs="Times New Roman"/>
          <w:bCs/>
          <w:sz w:val="24"/>
          <w:szCs w:val="24"/>
        </w:rPr>
        <w:br/>
      </w:r>
      <w:r w:rsidRPr="00B6117F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Для 2-й команды:</w:t>
      </w:r>
      <w:r w:rsidRPr="00A50023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</w:p>
    <w:p w:rsidR="00B6117F" w:rsidRDefault="00B6117F" w:rsidP="00A50023">
      <w:pPr>
        <w:shd w:val="clear" w:color="auto" w:fill="FFFFFF"/>
        <w:spacing w:after="150" w:line="24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B6117F" w:rsidRDefault="00A50023" w:rsidP="00B6117F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50023">
        <w:rPr>
          <w:rFonts w:ascii="Times New Roman" w:eastAsiaTheme="majorEastAsia" w:hAnsi="Times New Roman" w:cs="Times New Roman"/>
          <w:bCs/>
          <w:sz w:val="24"/>
          <w:szCs w:val="24"/>
        </w:rPr>
        <w:t xml:space="preserve"> -Перене</w:t>
      </w:r>
      <w:r w:rsidR="00B6117F">
        <w:rPr>
          <w:rFonts w:ascii="Times New Roman" w:eastAsiaTheme="majorEastAsia" w:hAnsi="Times New Roman" w:cs="Times New Roman"/>
          <w:bCs/>
          <w:sz w:val="24"/>
          <w:szCs w:val="24"/>
        </w:rPr>
        <w:t xml:space="preserve">сите детский стул как будто: </w:t>
      </w:r>
    </w:p>
    <w:p w:rsidR="00B6117F" w:rsidRDefault="00B6117F" w:rsidP="00B6117F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- </w:t>
      </w:r>
      <w:r w:rsidR="00A50023" w:rsidRPr="00A50023">
        <w:rPr>
          <w:rFonts w:ascii="Times New Roman" w:eastAsiaTheme="majorEastAsia" w:hAnsi="Times New Roman" w:cs="Times New Roman"/>
          <w:bCs/>
          <w:sz w:val="24"/>
          <w:szCs w:val="24"/>
        </w:rPr>
        <w:t>Это таз, до к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раев наполненный водой</w:t>
      </w:r>
    </w:p>
    <w:p w:rsidR="00A50023" w:rsidRPr="00A50023" w:rsidRDefault="00A50023" w:rsidP="00B6117F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50023">
        <w:rPr>
          <w:rFonts w:ascii="Times New Roman" w:eastAsiaTheme="majorEastAsia" w:hAnsi="Times New Roman" w:cs="Times New Roman"/>
          <w:bCs/>
          <w:sz w:val="24"/>
          <w:szCs w:val="24"/>
        </w:rPr>
        <w:t xml:space="preserve"> -Это очень тяжелый мешок </w:t>
      </w:r>
      <w:proofErr w:type="gramStart"/>
      <w:r w:rsidRPr="00A50023">
        <w:rPr>
          <w:rFonts w:ascii="Times New Roman" w:eastAsiaTheme="majorEastAsia" w:hAnsi="Times New Roman" w:cs="Times New Roman"/>
          <w:bCs/>
          <w:sz w:val="24"/>
          <w:szCs w:val="24"/>
        </w:rPr>
        <w:br/>
        <w:t>-</w:t>
      </w:r>
      <w:proofErr w:type="gramEnd"/>
      <w:r w:rsidRPr="00A50023">
        <w:rPr>
          <w:rFonts w:ascii="Times New Roman" w:eastAsiaTheme="majorEastAsia" w:hAnsi="Times New Roman" w:cs="Times New Roman"/>
          <w:bCs/>
          <w:sz w:val="24"/>
          <w:szCs w:val="24"/>
        </w:rPr>
        <w:t>Это шедевр мирового искусства</w:t>
      </w:r>
    </w:p>
    <w:p w:rsidR="00A50023" w:rsidRPr="00A50023" w:rsidRDefault="00A50023" w:rsidP="00A50023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</w:pPr>
      <w:r w:rsidRPr="00A50023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Слайд 18</w:t>
      </w:r>
    </w:p>
    <w:p w:rsidR="00A50023" w:rsidRPr="00A50023" w:rsidRDefault="00A50023" w:rsidP="00A50023">
      <w:pPr>
        <w:pStyle w:val="a5"/>
        <w:spacing w:before="0" w:beforeAutospacing="0" w:after="0" w:afterAutospacing="0"/>
        <w:jc w:val="both"/>
        <w:textAlignment w:val="baseline"/>
      </w:pPr>
      <w:r w:rsidRPr="00A50023">
        <w:rPr>
          <w:rFonts w:eastAsiaTheme="minorEastAsia"/>
          <w:bCs/>
          <w:kern w:val="24"/>
        </w:rPr>
        <w:t>Вот и подошла к концу наша игра. А сейчас я попрошу жюри подвести итоги.</w:t>
      </w:r>
    </w:p>
    <w:p w:rsidR="00A50023" w:rsidRPr="00A50023" w:rsidRDefault="00A50023" w:rsidP="00A50023">
      <w:pPr>
        <w:pStyle w:val="a5"/>
        <w:spacing w:before="0" w:beforeAutospacing="0" w:after="0" w:afterAutospacing="0"/>
        <w:jc w:val="both"/>
        <w:textAlignment w:val="baseline"/>
        <w:rPr>
          <w:rFonts w:eastAsiaTheme="minorEastAsia"/>
          <w:bCs/>
          <w:kern w:val="24"/>
        </w:rPr>
      </w:pPr>
      <w:r w:rsidRPr="00A50023">
        <w:rPr>
          <w:rFonts w:eastAsiaTheme="minorEastAsia"/>
          <w:bCs/>
          <w:kern w:val="24"/>
        </w:rPr>
        <w:t>Уважаемые педагоги, а пока жюри подводит итоги, я предлагаю вашему вниманию две полянки одна солнечная, а другая хмурая, дождливая, ваша задача расположить цветок на ту полянку, какое впечатление сложилась после игры.</w:t>
      </w:r>
    </w:p>
    <w:p w:rsidR="00A50023" w:rsidRPr="00A50023" w:rsidRDefault="00A50023" w:rsidP="00A50023">
      <w:pPr>
        <w:pStyle w:val="a5"/>
        <w:spacing w:before="0" w:beforeAutospacing="0" w:after="0" w:afterAutospacing="0"/>
        <w:jc w:val="both"/>
        <w:textAlignment w:val="baseline"/>
        <w:rPr>
          <w:rFonts w:eastAsiaTheme="minorEastAsia"/>
          <w:b/>
          <w:bCs/>
          <w:kern w:val="24"/>
          <w:u w:val="single"/>
        </w:rPr>
      </w:pPr>
      <w:r w:rsidRPr="00A50023">
        <w:rPr>
          <w:rFonts w:eastAsiaTheme="minorEastAsia"/>
          <w:b/>
          <w:bCs/>
          <w:kern w:val="24"/>
          <w:u w:val="single"/>
        </w:rPr>
        <w:t>Слайд 19</w:t>
      </w:r>
    </w:p>
    <w:p w:rsidR="00A50023" w:rsidRPr="00A50023" w:rsidRDefault="00A50023" w:rsidP="00A50023">
      <w:pPr>
        <w:pStyle w:val="a5"/>
        <w:spacing w:before="0" w:beforeAutospacing="0" w:after="0" w:afterAutospacing="0"/>
        <w:jc w:val="both"/>
        <w:textAlignment w:val="baseline"/>
      </w:pPr>
      <w:r w:rsidRPr="00A50023">
        <w:rPr>
          <w:rFonts w:eastAsiaTheme="majorEastAsia"/>
          <w:bCs/>
        </w:rPr>
        <w:t>«Педагогическое творчество и удовлетворенность избранной профессией взаимостимулируют друг друга. Без удовлетворенности специальностью невозможно проявление высокой творческой продуктивности в педагогическом труде. Поэтому сегодня, я могу с уверенностью сказать, что в нашем педагогическом коллективе работают творческие, целеустремленные, эмоционально богатые педагоги, для которых их труд является не только источником существования, но и источником радости, смысла жизни".</w:t>
      </w:r>
      <w:r w:rsidRPr="00A50023">
        <w:rPr>
          <w:rFonts w:eastAsiaTheme="majorEastAsia"/>
          <w:bCs/>
        </w:rPr>
        <w:br/>
      </w:r>
      <w:r w:rsidRPr="00A50023">
        <w:rPr>
          <w:rFonts w:eastAsiaTheme="majorEastAsia"/>
          <w:bCs/>
          <w:iCs/>
        </w:rPr>
        <w:t>Спасибо Вам всем!!! Успехов в вашей нелегкой,</w:t>
      </w:r>
      <w:r w:rsidRPr="00A50023">
        <w:rPr>
          <w:rFonts w:eastAsiaTheme="majorEastAsia"/>
          <w:bCs/>
        </w:rPr>
        <w:br/>
      </w:r>
      <w:r w:rsidRPr="00A50023">
        <w:rPr>
          <w:rFonts w:eastAsiaTheme="majorEastAsia"/>
          <w:bCs/>
          <w:iCs/>
        </w:rPr>
        <w:t>но творческой работе.</w:t>
      </w:r>
    </w:p>
    <w:p w:rsidR="00A50023" w:rsidRPr="00A50023" w:rsidRDefault="00A50023" w:rsidP="00A500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023" w:rsidRPr="00A50023" w:rsidRDefault="00A50023" w:rsidP="00A500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023" w:rsidRPr="00F136A5" w:rsidRDefault="00A50023" w:rsidP="00F136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136A5" w:rsidRPr="00A50023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136A5" w:rsidRPr="006D7115" w:rsidRDefault="00F136A5" w:rsidP="00F13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3587C" w:rsidRPr="00A50023" w:rsidRDefault="00C3587C" w:rsidP="00F136A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C3587C" w:rsidRPr="00A50023" w:rsidSect="00857343">
      <w:pgSz w:w="11906" w:h="16838"/>
      <w:pgMar w:top="567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178CB"/>
    <w:multiLevelType w:val="multilevel"/>
    <w:tmpl w:val="BBCC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80A20"/>
    <w:multiLevelType w:val="multilevel"/>
    <w:tmpl w:val="2A5E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D074E3"/>
    <w:multiLevelType w:val="multilevel"/>
    <w:tmpl w:val="F46EA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0C087E"/>
    <w:multiLevelType w:val="multilevel"/>
    <w:tmpl w:val="D3FE3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E26BF1"/>
    <w:multiLevelType w:val="multilevel"/>
    <w:tmpl w:val="A790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6C2B84"/>
    <w:multiLevelType w:val="multilevel"/>
    <w:tmpl w:val="60F8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0C2123"/>
    <w:multiLevelType w:val="multilevel"/>
    <w:tmpl w:val="FB408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7C"/>
    <w:rsid w:val="00215FCF"/>
    <w:rsid w:val="00857343"/>
    <w:rsid w:val="00A50023"/>
    <w:rsid w:val="00B6117F"/>
    <w:rsid w:val="00C3587C"/>
    <w:rsid w:val="00C8165A"/>
    <w:rsid w:val="00F1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0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50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0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50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2226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3</cp:revision>
  <dcterms:created xsi:type="dcterms:W3CDTF">2018-02-25T16:55:00Z</dcterms:created>
  <dcterms:modified xsi:type="dcterms:W3CDTF">2018-03-04T17:00:00Z</dcterms:modified>
</cp:coreProperties>
</file>