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96" w:rsidRPr="009F0696" w:rsidRDefault="00FA721A" w:rsidP="007530DF">
      <w:pPr>
        <w:pStyle w:val="a3"/>
        <w:jc w:val="center"/>
        <w:rPr>
          <w:b/>
          <w:color w:val="FF0000"/>
          <w:sz w:val="72"/>
          <w:szCs w:val="72"/>
        </w:rPr>
      </w:pPr>
      <w:r w:rsidRPr="009F0696">
        <w:rPr>
          <w:b/>
          <w:color w:val="FF0000"/>
          <w:sz w:val="72"/>
          <w:szCs w:val="72"/>
        </w:rPr>
        <w:t>КОРРУПЦИИ – НЕТ!</w:t>
      </w:r>
    </w:p>
    <w:p w:rsidR="00FA721A" w:rsidRPr="009F0696" w:rsidRDefault="00FA721A" w:rsidP="007530DF">
      <w:pPr>
        <w:pStyle w:val="a3"/>
        <w:rPr>
          <w:b/>
          <w:color w:val="FF0000"/>
          <w:sz w:val="110"/>
          <w:szCs w:val="110"/>
        </w:rPr>
      </w:pPr>
      <w:r w:rsidRPr="007530DF">
        <w:rPr>
          <w:spacing w:val="-11"/>
          <w:sz w:val="56"/>
          <w:szCs w:val="56"/>
        </w:rPr>
        <w:t>При склонении вас к даче взятки</w:t>
      </w:r>
      <w:r w:rsidRPr="007530DF">
        <w:rPr>
          <w:sz w:val="56"/>
          <w:szCs w:val="56"/>
        </w:rPr>
        <w:t xml:space="preserve">    </w:t>
      </w:r>
      <w:r w:rsidRPr="007530DF">
        <w:rPr>
          <w:spacing w:val="-11"/>
          <w:sz w:val="56"/>
          <w:szCs w:val="56"/>
        </w:rPr>
        <w:t>или проявлении злоупотреблений</w:t>
      </w:r>
      <w:r w:rsidRPr="007530DF">
        <w:rPr>
          <w:sz w:val="56"/>
          <w:szCs w:val="56"/>
        </w:rPr>
        <w:t xml:space="preserve">  </w:t>
      </w:r>
      <w:r w:rsidRPr="007530DF">
        <w:rPr>
          <w:spacing w:val="-14"/>
          <w:sz w:val="56"/>
          <w:szCs w:val="56"/>
        </w:rPr>
        <w:t>служебными полномочиями,</w:t>
      </w:r>
      <w:r w:rsidRPr="007530DF">
        <w:rPr>
          <w:sz w:val="56"/>
          <w:szCs w:val="56"/>
        </w:rPr>
        <w:t xml:space="preserve"> </w:t>
      </w:r>
      <w:r w:rsidRPr="007530DF">
        <w:rPr>
          <w:spacing w:val="-13"/>
          <w:sz w:val="56"/>
          <w:szCs w:val="56"/>
        </w:rPr>
        <w:t>просьба сообщать</w:t>
      </w:r>
      <w:r w:rsidRPr="007530DF">
        <w:rPr>
          <w:sz w:val="56"/>
          <w:szCs w:val="56"/>
        </w:rPr>
        <w:t xml:space="preserve"> </w:t>
      </w:r>
      <w:r w:rsidRPr="007530DF">
        <w:rPr>
          <w:spacing w:val="-14"/>
          <w:sz w:val="56"/>
          <w:szCs w:val="56"/>
        </w:rPr>
        <w:t>по телефонам</w:t>
      </w:r>
      <w:r>
        <w:rPr>
          <w:spacing w:val="-14"/>
          <w:sz w:val="72"/>
          <w:szCs w:val="72"/>
        </w:rPr>
        <w:t xml:space="preserve">                              </w:t>
      </w:r>
      <w:r w:rsidR="007530DF">
        <w:rPr>
          <w:spacing w:val="-14"/>
          <w:sz w:val="72"/>
          <w:szCs w:val="72"/>
        </w:rPr>
        <w:t xml:space="preserve">                             </w:t>
      </w:r>
      <w:r w:rsidR="00AC0B5A">
        <w:rPr>
          <w:spacing w:val="-14"/>
          <w:sz w:val="72"/>
          <w:szCs w:val="72"/>
        </w:rPr>
        <w:t xml:space="preserve">   </w:t>
      </w:r>
      <w:r>
        <w:rPr>
          <w:b/>
          <w:spacing w:val="-14"/>
          <w:sz w:val="56"/>
          <w:szCs w:val="56"/>
        </w:rPr>
        <w:t>«ГОРЯЧЕЙ ЛИНИИ»:</w:t>
      </w:r>
    </w:p>
    <w:p w:rsidR="00FA721A" w:rsidRDefault="00FA721A" w:rsidP="007530DF">
      <w:pPr>
        <w:shd w:val="clear" w:color="auto" w:fill="FFFFFF"/>
        <w:spacing w:line="276" w:lineRule="auto"/>
        <w:ind w:right="28"/>
        <w:rPr>
          <w:sz w:val="44"/>
          <w:szCs w:val="44"/>
        </w:rPr>
      </w:pPr>
      <w:r>
        <w:rPr>
          <w:sz w:val="44"/>
          <w:szCs w:val="44"/>
        </w:rPr>
        <w:t>администрация муниципального образования Гулькевичский район (86160)3-27-78</w:t>
      </w:r>
    </w:p>
    <w:p w:rsidR="00FA721A" w:rsidRDefault="00FA721A" w:rsidP="007530DF">
      <w:pPr>
        <w:shd w:val="clear" w:color="auto" w:fill="FFFFFF"/>
        <w:spacing w:line="276" w:lineRule="auto"/>
        <w:ind w:right="28"/>
        <w:rPr>
          <w:sz w:val="44"/>
          <w:szCs w:val="44"/>
        </w:rPr>
      </w:pPr>
      <w:r>
        <w:rPr>
          <w:sz w:val="44"/>
          <w:szCs w:val="44"/>
        </w:rPr>
        <w:t>администрация муниципального образования Гулькевичский район общественная приемная (86160)5-18-86</w:t>
      </w:r>
    </w:p>
    <w:p w:rsidR="00FA721A" w:rsidRDefault="00FA721A" w:rsidP="007530DF">
      <w:pPr>
        <w:shd w:val="clear" w:color="auto" w:fill="FFFFFF"/>
        <w:spacing w:line="276" w:lineRule="auto"/>
        <w:ind w:right="10"/>
      </w:pPr>
      <w:r>
        <w:rPr>
          <w:spacing w:val="-7"/>
          <w:sz w:val="44"/>
          <w:szCs w:val="44"/>
        </w:rPr>
        <w:t>администрация Краснодарского края (861) 262-05-55</w:t>
      </w:r>
    </w:p>
    <w:p w:rsidR="00FA721A" w:rsidRDefault="00FA721A" w:rsidP="007530DF">
      <w:pPr>
        <w:shd w:val="clear" w:color="auto" w:fill="FFFFFF"/>
        <w:spacing w:line="276" w:lineRule="auto"/>
      </w:pPr>
      <w:r>
        <w:rPr>
          <w:spacing w:val="-7"/>
          <w:sz w:val="44"/>
          <w:szCs w:val="44"/>
        </w:rPr>
        <w:t>прокуратура Краснодарского края (861) 262-98-02</w:t>
      </w:r>
    </w:p>
    <w:p w:rsidR="0007295B" w:rsidRDefault="00FA721A" w:rsidP="007530DF">
      <w:pPr>
        <w:shd w:val="clear" w:color="auto" w:fill="FFFFFF"/>
        <w:spacing w:line="276" w:lineRule="auto"/>
        <w:rPr>
          <w:spacing w:val="-9"/>
          <w:sz w:val="44"/>
          <w:szCs w:val="44"/>
        </w:rPr>
      </w:pPr>
      <w:r>
        <w:rPr>
          <w:spacing w:val="-9"/>
          <w:sz w:val="44"/>
          <w:szCs w:val="44"/>
        </w:rPr>
        <w:t xml:space="preserve">ГУ МВД России по Краснодарскому краю </w:t>
      </w:r>
    </w:p>
    <w:p w:rsidR="009F0696" w:rsidRDefault="00FA721A" w:rsidP="007530DF">
      <w:pPr>
        <w:shd w:val="clear" w:color="auto" w:fill="FFFFFF"/>
        <w:spacing w:line="276" w:lineRule="auto"/>
      </w:pPr>
      <w:r>
        <w:rPr>
          <w:spacing w:val="-9"/>
          <w:sz w:val="44"/>
          <w:szCs w:val="44"/>
        </w:rPr>
        <w:t>(861) 224-58-48</w:t>
      </w:r>
    </w:p>
    <w:p w:rsidR="00FA721A" w:rsidRDefault="0007295B" w:rsidP="007530DF">
      <w:pPr>
        <w:shd w:val="clear" w:color="auto" w:fill="FFFFFF"/>
        <w:spacing w:line="276" w:lineRule="auto"/>
        <w:rPr>
          <w:spacing w:val="-18"/>
          <w:sz w:val="44"/>
          <w:szCs w:val="44"/>
        </w:rPr>
      </w:pPr>
      <w:r>
        <w:rPr>
          <w:spacing w:val="-18"/>
          <w:sz w:val="44"/>
          <w:szCs w:val="44"/>
        </w:rPr>
        <w:t xml:space="preserve">МБ ДОУ </w:t>
      </w:r>
      <w:proofErr w:type="spellStart"/>
      <w:r>
        <w:rPr>
          <w:spacing w:val="-18"/>
          <w:sz w:val="44"/>
          <w:szCs w:val="44"/>
        </w:rPr>
        <w:t>д\с</w:t>
      </w:r>
      <w:proofErr w:type="spellEnd"/>
      <w:r>
        <w:rPr>
          <w:spacing w:val="-18"/>
          <w:sz w:val="44"/>
          <w:szCs w:val="44"/>
        </w:rPr>
        <w:t xml:space="preserve">  № 14 </w:t>
      </w:r>
      <w:r w:rsidR="009F0696">
        <w:rPr>
          <w:spacing w:val="-18"/>
          <w:sz w:val="44"/>
          <w:szCs w:val="44"/>
        </w:rPr>
        <w:t xml:space="preserve"> (86160) 5-52</w:t>
      </w:r>
      <w:r w:rsidR="00FA721A">
        <w:rPr>
          <w:spacing w:val="-18"/>
          <w:sz w:val="44"/>
          <w:szCs w:val="44"/>
        </w:rPr>
        <w:t>-4</w:t>
      </w:r>
      <w:r w:rsidR="009F0696">
        <w:rPr>
          <w:spacing w:val="-18"/>
          <w:sz w:val="44"/>
          <w:szCs w:val="44"/>
        </w:rPr>
        <w:t>3</w:t>
      </w:r>
    </w:p>
    <w:p w:rsidR="00AC0B5A" w:rsidRDefault="009F0696" w:rsidP="007530DF">
      <w:pPr>
        <w:shd w:val="clear" w:color="auto" w:fill="FFFFFF"/>
        <w:spacing w:line="276" w:lineRule="auto"/>
        <w:rPr>
          <w:spacing w:val="-18"/>
          <w:sz w:val="44"/>
          <w:szCs w:val="44"/>
        </w:rPr>
      </w:pPr>
      <w:proofErr w:type="spellStart"/>
      <w:r>
        <w:rPr>
          <w:spacing w:val="-18"/>
          <w:sz w:val="44"/>
          <w:szCs w:val="44"/>
        </w:rPr>
        <w:t>Могилина</w:t>
      </w:r>
      <w:proofErr w:type="spellEnd"/>
      <w:r>
        <w:rPr>
          <w:spacing w:val="-18"/>
          <w:sz w:val="44"/>
          <w:szCs w:val="44"/>
        </w:rPr>
        <w:t xml:space="preserve"> Татьяна Григорьевна </w:t>
      </w:r>
      <w:proofErr w:type="gramStart"/>
      <w:r w:rsidR="00AC0B5A">
        <w:rPr>
          <w:spacing w:val="-18"/>
          <w:sz w:val="44"/>
          <w:szCs w:val="44"/>
        </w:rPr>
        <w:t>-</w:t>
      </w:r>
      <w:proofErr w:type="spellStart"/>
      <w:r>
        <w:rPr>
          <w:spacing w:val="-18"/>
          <w:sz w:val="44"/>
          <w:szCs w:val="44"/>
        </w:rPr>
        <w:t>з</w:t>
      </w:r>
      <w:proofErr w:type="gramEnd"/>
      <w:r>
        <w:rPr>
          <w:spacing w:val="-18"/>
          <w:sz w:val="44"/>
          <w:szCs w:val="44"/>
        </w:rPr>
        <w:t>аведуюший</w:t>
      </w:r>
      <w:proofErr w:type="spellEnd"/>
      <w:r>
        <w:rPr>
          <w:spacing w:val="-18"/>
          <w:sz w:val="44"/>
          <w:szCs w:val="44"/>
        </w:rPr>
        <w:t xml:space="preserve"> </w:t>
      </w:r>
    </w:p>
    <w:p w:rsidR="009F0696" w:rsidRPr="009F0696" w:rsidRDefault="009F0696" w:rsidP="007530DF">
      <w:pPr>
        <w:shd w:val="clear" w:color="auto" w:fill="FFFFFF"/>
        <w:spacing w:line="276" w:lineRule="auto"/>
      </w:pPr>
      <w:r>
        <w:rPr>
          <w:spacing w:val="-18"/>
          <w:sz w:val="44"/>
          <w:szCs w:val="44"/>
        </w:rPr>
        <w:t xml:space="preserve">МБ ДОУ </w:t>
      </w:r>
      <w:proofErr w:type="spellStart"/>
      <w:r>
        <w:rPr>
          <w:spacing w:val="-18"/>
          <w:sz w:val="44"/>
          <w:szCs w:val="44"/>
        </w:rPr>
        <w:t>д\с</w:t>
      </w:r>
      <w:proofErr w:type="spellEnd"/>
      <w:r>
        <w:rPr>
          <w:spacing w:val="-18"/>
          <w:sz w:val="44"/>
          <w:szCs w:val="44"/>
        </w:rPr>
        <w:t xml:space="preserve"> № 14 </w:t>
      </w:r>
      <w:r w:rsidR="00AC0B5A">
        <w:rPr>
          <w:spacing w:val="-18"/>
          <w:sz w:val="44"/>
          <w:szCs w:val="44"/>
        </w:rPr>
        <w:t xml:space="preserve"> </w:t>
      </w:r>
      <w:r w:rsidR="00CD699E">
        <w:rPr>
          <w:spacing w:val="-18"/>
          <w:sz w:val="44"/>
          <w:szCs w:val="44"/>
        </w:rPr>
        <w:t>(</w:t>
      </w:r>
      <w:r w:rsidR="00AC0B5A">
        <w:rPr>
          <w:spacing w:val="-18"/>
          <w:sz w:val="44"/>
          <w:szCs w:val="44"/>
        </w:rPr>
        <w:t>89181107397</w:t>
      </w:r>
      <w:r w:rsidR="00CD699E">
        <w:rPr>
          <w:spacing w:val="-18"/>
          <w:sz w:val="44"/>
          <w:szCs w:val="44"/>
        </w:rPr>
        <w:t>)</w:t>
      </w:r>
    </w:p>
    <w:p w:rsidR="00FA721A" w:rsidRDefault="00FA721A" w:rsidP="00FA721A">
      <w:pPr>
        <w:shd w:val="clear" w:color="auto" w:fill="FFFFFF"/>
        <w:spacing w:before="374" w:line="276" w:lineRule="auto"/>
        <w:ind w:left="1603" w:right="1594"/>
        <w:jc w:val="center"/>
        <w:rPr>
          <w:b/>
          <w:color w:val="FF0000"/>
          <w:spacing w:val="-18"/>
          <w:sz w:val="72"/>
          <w:szCs w:val="72"/>
        </w:rPr>
      </w:pPr>
      <w:r>
        <w:rPr>
          <w:b/>
          <w:color w:val="FF0000"/>
          <w:spacing w:val="-15"/>
          <w:sz w:val="72"/>
          <w:szCs w:val="72"/>
        </w:rPr>
        <w:t xml:space="preserve">Ваш звонок не останется </w:t>
      </w:r>
      <w:r>
        <w:rPr>
          <w:b/>
          <w:color w:val="FF0000"/>
          <w:spacing w:val="-18"/>
          <w:sz w:val="72"/>
          <w:szCs w:val="72"/>
        </w:rPr>
        <w:t>без внимания!</w:t>
      </w:r>
    </w:p>
    <w:p w:rsidR="00FA721A" w:rsidRDefault="00FA721A" w:rsidP="00FA721A">
      <w:pPr>
        <w:shd w:val="clear" w:color="auto" w:fill="FFFFFF"/>
        <w:spacing w:line="494" w:lineRule="exact"/>
        <w:ind w:left="2006" w:right="2016"/>
        <w:jc w:val="center"/>
      </w:pPr>
    </w:p>
    <w:p w:rsidR="000755F2" w:rsidRDefault="000755F2"/>
    <w:sectPr w:rsidR="000755F2" w:rsidSect="00AC0B5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21A"/>
    <w:rsid w:val="0007295B"/>
    <w:rsid w:val="000755F2"/>
    <w:rsid w:val="000F54C3"/>
    <w:rsid w:val="007530DF"/>
    <w:rsid w:val="007F2339"/>
    <w:rsid w:val="009F0696"/>
    <w:rsid w:val="00AC0B5A"/>
    <w:rsid w:val="00CD699E"/>
    <w:rsid w:val="00FA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2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cp:lastPrinted>2015-04-16T07:36:00Z</cp:lastPrinted>
  <dcterms:created xsi:type="dcterms:W3CDTF">2015-04-16T07:28:00Z</dcterms:created>
  <dcterms:modified xsi:type="dcterms:W3CDTF">2015-04-16T07:37:00Z</dcterms:modified>
</cp:coreProperties>
</file>